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87" w:rsidRDefault="00567287" w:rsidP="00567287">
      <w:pPr>
        <w:jc w:val="center"/>
        <w:rPr>
          <w:b/>
          <w:lang w:val="kk-KZ"/>
        </w:rPr>
      </w:pPr>
      <w:bookmarkStart w:id="0" w:name="_GoBack"/>
      <w:bookmarkEnd w:id="0"/>
      <w:r w:rsidRPr="00DC2061">
        <w:rPr>
          <w:b/>
        </w:rPr>
        <w:t>Карта учебно-методической обеспеченности дисциплины</w:t>
      </w:r>
    </w:p>
    <w:p w:rsidR="00567287" w:rsidRPr="00DC2061" w:rsidRDefault="00567287" w:rsidP="00567287">
      <w:pPr>
        <w:jc w:val="center"/>
        <w:rPr>
          <w:lang w:val="kk-KZ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72"/>
        <w:gridCol w:w="7796"/>
        <w:gridCol w:w="681"/>
        <w:gridCol w:w="708"/>
        <w:gridCol w:w="709"/>
        <w:gridCol w:w="709"/>
        <w:gridCol w:w="709"/>
        <w:gridCol w:w="737"/>
        <w:gridCol w:w="709"/>
        <w:gridCol w:w="680"/>
      </w:tblGrid>
      <w:tr w:rsidR="00567287" w:rsidRPr="00DC2061" w:rsidTr="00DD5FE3">
        <w:tc>
          <w:tcPr>
            <w:tcW w:w="425" w:type="dxa"/>
            <w:vMerge w:val="restart"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b/>
              </w:rPr>
              <w:t>№</w:t>
            </w:r>
          </w:p>
        </w:tc>
        <w:tc>
          <w:tcPr>
            <w:tcW w:w="1872" w:type="dxa"/>
            <w:vMerge w:val="restart"/>
          </w:tcPr>
          <w:p w:rsidR="00567287" w:rsidRPr="00DC2061" w:rsidRDefault="00567287" w:rsidP="00B15B44">
            <w:pPr>
              <w:jc w:val="center"/>
              <w:rPr>
                <w:b/>
              </w:rPr>
            </w:pPr>
          </w:p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b/>
              </w:rPr>
              <w:t>Наименование дисциплины</w:t>
            </w:r>
          </w:p>
        </w:tc>
        <w:tc>
          <w:tcPr>
            <w:tcW w:w="7796" w:type="dxa"/>
            <w:vMerge w:val="restart"/>
          </w:tcPr>
          <w:p w:rsidR="00567287" w:rsidRPr="00DC2061" w:rsidRDefault="00567287" w:rsidP="00B15B44">
            <w:pPr>
              <w:jc w:val="center"/>
              <w:rPr>
                <w:b/>
              </w:rPr>
            </w:pPr>
          </w:p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b/>
              </w:rPr>
              <w:t>Авторы и название учебника</w:t>
            </w:r>
          </w:p>
        </w:tc>
        <w:tc>
          <w:tcPr>
            <w:tcW w:w="2807" w:type="dxa"/>
            <w:gridSpan w:val="4"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835" w:type="dxa"/>
            <w:gridSpan w:val="4"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b/>
              </w:rPr>
              <w:t xml:space="preserve">Количество </w:t>
            </w:r>
            <w:r w:rsidRPr="00DC2061">
              <w:rPr>
                <w:b/>
                <w:lang w:val="kk-KZ"/>
              </w:rPr>
              <w:t>после 2000 года</w:t>
            </w:r>
          </w:p>
        </w:tc>
      </w:tr>
      <w:tr w:rsidR="00567287" w:rsidRPr="00DC2061" w:rsidTr="00DD5FE3">
        <w:tc>
          <w:tcPr>
            <w:tcW w:w="425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1872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gridSpan w:val="2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основная</w:t>
            </w:r>
          </w:p>
        </w:tc>
        <w:tc>
          <w:tcPr>
            <w:tcW w:w="1418" w:type="dxa"/>
            <w:gridSpan w:val="2"/>
          </w:tcPr>
          <w:p w:rsidR="00567287" w:rsidRPr="00DC2061" w:rsidRDefault="00567287" w:rsidP="00B15B44">
            <w:pPr>
              <w:jc w:val="center"/>
              <w:rPr>
                <w:b/>
              </w:rPr>
            </w:pPr>
            <w:r w:rsidRPr="00DC2061">
              <w:rPr>
                <w:b/>
              </w:rPr>
              <w:t>дополни</w:t>
            </w:r>
          </w:p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тельная</w:t>
            </w:r>
          </w:p>
        </w:tc>
        <w:tc>
          <w:tcPr>
            <w:tcW w:w="1446" w:type="dxa"/>
            <w:gridSpan w:val="2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основная</w:t>
            </w:r>
          </w:p>
        </w:tc>
        <w:tc>
          <w:tcPr>
            <w:tcW w:w="1389" w:type="dxa"/>
            <w:gridSpan w:val="2"/>
          </w:tcPr>
          <w:p w:rsidR="00567287" w:rsidRPr="00DC2061" w:rsidRDefault="00567287" w:rsidP="00B15B44">
            <w:pPr>
              <w:jc w:val="center"/>
              <w:rPr>
                <w:b/>
              </w:rPr>
            </w:pPr>
            <w:r w:rsidRPr="00DC2061">
              <w:rPr>
                <w:b/>
              </w:rPr>
              <w:t>дополни</w:t>
            </w:r>
          </w:p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тельная</w:t>
            </w:r>
          </w:p>
        </w:tc>
      </w:tr>
      <w:tr w:rsidR="00567287" w:rsidRPr="00DC2061" w:rsidTr="00DD5FE3">
        <w:trPr>
          <w:trHeight w:val="342"/>
        </w:trPr>
        <w:tc>
          <w:tcPr>
            <w:tcW w:w="425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1872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  <w:vMerge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681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каз.</w:t>
            </w:r>
          </w:p>
        </w:tc>
        <w:tc>
          <w:tcPr>
            <w:tcW w:w="708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рус.</w:t>
            </w:r>
          </w:p>
        </w:tc>
        <w:tc>
          <w:tcPr>
            <w:tcW w:w="709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каз.</w:t>
            </w:r>
          </w:p>
        </w:tc>
        <w:tc>
          <w:tcPr>
            <w:tcW w:w="709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рус.</w:t>
            </w:r>
          </w:p>
        </w:tc>
        <w:tc>
          <w:tcPr>
            <w:tcW w:w="709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каз.</w:t>
            </w:r>
          </w:p>
        </w:tc>
        <w:tc>
          <w:tcPr>
            <w:tcW w:w="737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рус.</w:t>
            </w:r>
          </w:p>
        </w:tc>
        <w:tc>
          <w:tcPr>
            <w:tcW w:w="709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каз.</w:t>
            </w:r>
          </w:p>
        </w:tc>
        <w:tc>
          <w:tcPr>
            <w:tcW w:w="680" w:type="dxa"/>
          </w:tcPr>
          <w:p w:rsidR="00567287" w:rsidRPr="00DC2061" w:rsidRDefault="00567287" w:rsidP="00B15B44">
            <w:pPr>
              <w:jc w:val="center"/>
              <w:rPr>
                <w:b/>
                <w:lang w:val="kk-KZ"/>
              </w:rPr>
            </w:pPr>
            <w:r w:rsidRPr="00DC2061">
              <w:rPr>
                <w:b/>
              </w:rPr>
              <w:t>рус.</w:t>
            </w:r>
          </w:p>
        </w:tc>
      </w:tr>
      <w:tr w:rsidR="00567287" w:rsidRPr="00DC2061" w:rsidTr="00DD5FE3">
        <w:trPr>
          <w:trHeight w:val="534"/>
        </w:trPr>
        <w:tc>
          <w:tcPr>
            <w:tcW w:w="425" w:type="dxa"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  <w:r w:rsidRPr="00DC2061">
              <w:rPr>
                <w:lang w:val="kk-KZ"/>
              </w:rPr>
              <w:t>1</w:t>
            </w:r>
          </w:p>
        </w:tc>
        <w:tc>
          <w:tcPr>
            <w:tcW w:w="1872" w:type="dxa"/>
          </w:tcPr>
          <w:p w:rsidR="00567287" w:rsidRPr="00DC2061" w:rsidRDefault="00E81618" w:rsidP="00C815A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RAS </w:t>
            </w:r>
            <w:r w:rsidR="00622AED">
              <w:rPr>
                <w:lang w:val="en-US"/>
              </w:rPr>
              <w:t>730</w:t>
            </w:r>
            <w:r w:rsidR="00C815A2">
              <w:t>1</w:t>
            </w:r>
            <w:r w:rsidR="00622AED">
              <w:rPr>
                <w:lang w:val="en-US"/>
              </w:rPr>
              <w:t xml:space="preserve"> </w:t>
            </w:r>
            <w:r w:rsidR="00C815A2">
              <w:rPr>
                <w:lang w:val="kk-KZ"/>
              </w:rPr>
              <w:t>Биология стресса</w:t>
            </w:r>
          </w:p>
        </w:tc>
        <w:tc>
          <w:tcPr>
            <w:tcW w:w="7796" w:type="dxa"/>
          </w:tcPr>
          <w:p w:rsidR="00355D02" w:rsidRDefault="00355D02" w:rsidP="00355D02">
            <w:pPr>
              <w:ind w:left="204"/>
              <w:contextualSpacing/>
              <w:jc w:val="both"/>
            </w:pPr>
            <w:r>
              <w:t>1.</w:t>
            </w:r>
            <w:r>
              <w:tab/>
              <w:t xml:space="preserve">Мельник Б. Е., </w:t>
            </w:r>
            <w:proofErr w:type="spellStart"/>
            <w:r>
              <w:t>Кахана</w:t>
            </w:r>
            <w:proofErr w:type="spellEnd"/>
            <w:r>
              <w:t xml:space="preserve"> М. С. Медико-биологические формы стресса. Кишинев, «</w:t>
            </w:r>
            <w:proofErr w:type="spellStart"/>
            <w:r>
              <w:t>Штиинца</w:t>
            </w:r>
            <w:proofErr w:type="spellEnd"/>
            <w:r>
              <w:t>», 2011, 176 с. с рис. (</w:t>
            </w:r>
            <w:proofErr w:type="spellStart"/>
            <w:r>
              <w:t>МВиССО</w:t>
            </w:r>
            <w:proofErr w:type="spellEnd"/>
            <w:r>
              <w:t xml:space="preserve">, КГУ) </w:t>
            </w:r>
            <w:proofErr w:type="spellStart"/>
            <w:r>
              <w:t>Библеогр</w:t>
            </w:r>
            <w:proofErr w:type="spellEnd"/>
            <w:r>
              <w:t>. с. 164-172.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2.</w:t>
            </w:r>
            <w:r>
              <w:tab/>
              <w:t xml:space="preserve">О.Г. </w:t>
            </w:r>
            <w:proofErr w:type="spellStart"/>
            <w:r>
              <w:t>Яковец</w:t>
            </w:r>
            <w:proofErr w:type="spellEnd"/>
            <w:r>
              <w:t>. Фитофизио</w:t>
            </w:r>
            <w:r w:rsidR="005551EB">
              <w:t>логия стресса. БГУ. - Минск, 20</w:t>
            </w:r>
            <w:r w:rsidR="005551EB">
              <w:rPr>
                <w:lang w:val="kk-KZ"/>
              </w:rPr>
              <w:t>1</w:t>
            </w:r>
            <w:r>
              <w:t>9. - 111 с.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3.</w:t>
            </w:r>
            <w:r>
              <w:tab/>
            </w:r>
            <w:proofErr w:type="spellStart"/>
            <w:r>
              <w:t>Айдарбаева</w:t>
            </w:r>
            <w:proofErr w:type="spellEnd"/>
            <w:r>
              <w:t xml:space="preserve"> Д.Қ., Иманкулова С.К. Растительные ресурсы Казахстана и их освоение. Алматы, 2016. - 216 с.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4.</w:t>
            </w:r>
            <w:r>
              <w:tab/>
              <w:t>Захаров А. В. - В кн.: Стресс и его патогенетические механизмы Кишинев, «</w:t>
            </w:r>
            <w:proofErr w:type="spellStart"/>
            <w:r>
              <w:t>Штиинца</w:t>
            </w:r>
            <w:proofErr w:type="spellEnd"/>
            <w:r>
              <w:t>», 20</w:t>
            </w:r>
            <w:r w:rsidR="005551EB">
              <w:rPr>
                <w:lang w:val="kk-KZ"/>
              </w:rPr>
              <w:t>1</w:t>
            </w:r>
            <w:r>
              <w:t>3.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5.</w:t>
            </w:r>
            <w:r>
              <w:tab/>
            </w:r>
            <w:proofErr w:type="spellStart"/>
            <w:r>
              <w:t>Зыбковец</w:t>
            </w:r>
            <w:proofErr w:type="spellEnd"/>
            <w:r>
              <w:t xml:space="preserve"> Л. Я. - В кн.: Стресс и его патогенетические механизмы. Кишинев, «</w:t>
            </w:r>
            <w:proofErr w:type="spellStart"/>
            <w:r>
              <w:t>Штиинца</w:t>
            </w:r>
            <w:proofErr w:type="spellEnd"/>
            <w:r>
              <w:t xml:space="preserve">», </w:t>
            </w:r>
            <w:r w:rsidR="005551EB">
              <w:rPr>
                <w:lang w:val="kk-KZ"/>
              </w:rPr>
              <w:t>201</w:t>
            </w:r>
            <w:r>
              <w:t>3.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6.</w:t>
            </w:r>
            <w:r>
              <w:tab/>
              <w:t>Ильин Е. А., Вознесенский Л. С. - В кн.: Стресс и его патогенетические механизмы. Кишинев, «</w:t>
            </w:r>
            <w:proofErr w:type="spellStart"/>
            <w:r>
              <w:t>Штиинца</w:t>
            </w:r>
            <w:proofErr w:type="spellEnd"/>
            <w:r>
              <w:t xml:space="preserve">», </w:t>
            </w:r>
            <w:r w:rsidR="005551EB">
              <w:rPr>
                <w:lang w:val="kk-KZ"/>
              </w:rPr>
              <w:t>201</w:t>
            </w:r>
            <w:r>
              <w:t>3.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7.</w:t>
            </w:r>
            <w:r>
              <w:tab/>
              <w:t>Калинина Н. М. - В кн.: Стресс и его патогенетические механизмы. Кишинев, «</w:t>
            </w:r>
            <w:proofErr w:type="spellStart"/>
            <w:r>
              <w:t>Штиинца</w:t>
            </w:r>
            <w:proofErr w:type="spellEnd"/>
            <w:r>
              <w:t xml:space="preserve">», </w:t>
            </w:r>
            <w:r w:rsidR="005551EB">
              <w:rPr>
                <w:lang w:val="kk-KZ"/>
              </w:rPr>
              <w:t>201</w:t>
            </w:r>
            <w:r>
              <w:t>3.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8.</w:t>
            </w:r>
            <w:r>
              <w:tab/>
              <w:t xml:space="preserve">Калюжный Л. В., </w:t>
            </w:r>
            <w:proofErr w:type="spellStart"/>
            <w:r>
              <w:t>Гороян</w:t>
            </w:r>
            <w:proofErr w:type="spellEnd"/>
            <w:r>
              <w:t xml:space="preserve"> Г. П. - В кн.: Стресс и его патогенетические механизмы. Кишинев, «</w:t>
            </w:r>
            <w:proofErr w:type="spellStart"/>
            <w:r>
              <w:t>Штиинца</w:t>
            </w:r>
            <w:proofErr w:type="spellEnd"/>
            <w:r>
              <w:t xml:space="preserve">», </w:t>
            </w:r>
            <w:r w:rsidR="005551EB">
              <w:rPr>
                <w:lang w:val="kk-KZ"/>
              </w:rPr>
              <w:t>201</w:t>
            </w:r>
            <w:r>
              <w:t>3.</w:t>
            </w:r>
          </w:p>
          <w:p w:rsidR="00355D02" w:rsidRDefault="00355D02" w:rsidP="00355D02">
            <w:pPr>
              <w:ind w:left="204"/>
              <w:contextualSpacing/>
              <w:jc w:val="both"/>
            </w:pPr>
            <w:r>
              <w:t>9.</w:t>
            </w:r>
            <w:r>
              <w:tab/>
              <w:t xml:space="preserve">Кассиль Г. Н. - В кн.: Проблема </w:t>
            </w:r>
            <w:proofErr w:type="spellStart"/>
            <w:r>
              <w:t>гистогемэтических</w:t>
            </w:r>
            <w:proofErr w:type="spellEnd"/>
            <w:r>
              <w:t xml:space="preserve"> барьеров. М </w:t>
            </w:r>
            <w:r w:rsidR="005551EB">
              <w:rPr>
                <w:lang w:val="kk-KZ"/>
              </w:rPr>
              <w:t>201</w:t>
            </w:r>
            <w:r>
              <w:t>5.</w:t>
            </w:r>
          </w:p>
          <w:p w:rsidR="00567287" w:rsidRPr="005551EB" w:rsidRDefault="00355D02" w:rsidP="00355D02">
            <w:pPr>
              <w:ind w:left="204"/>
              <w:contextualSpacing/>
              <w:jc w:val="both"/>
              <w:rPr>
                <w:lang w:val="kk-KZ"/>
              </w:rPr>
            </w:pPr>
            <w:r>
              <w:t>10.</w:t>
            </w:r>
            <w:r>
              <w:tab/>
              <w:t>Кассиль Г. И. - В кн.: Физиология и патология эндокринной системы.</w:t>
            </w:r>
            <w:r w:rsidR="005551EB">
              <w:rPr>
                <w:lang w:val="kk-KZ"/>
              </w:rPr>
              <w:t xml:space="preserve"> М. 2010</w:t>
            </w:r>
          </w:p>
        </w:tc>
        <w:tc>
          <w:tcPr>
            <w:tcW w:w="681" w:type="dxa"/>
          </w:tcPr>
          <w:p w:rsidR="00567287" w:rsidRPr="00DC2061" w:rsidRDefault="00567287" w:rsidP="00B15B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207C05" w:rsidRPr="00207C05" w:rsidRDefault="00207C05" w:rsidP="00B15B44">
            <w:pPr>
              <w:jc w:val="center"/>
            </w:pPr>
          </w:p>
        </w:tc>
        <w:tc>
          <w:tcPr>
            <w:tcW w:w="709" w:type="dxa"/>
          </w:tcPr>
          <w:p w:rsidR="00567287" w:rsidRPr="00DC2061" w:rsidRDefault="00567287" w:rsidP="00B15B44">
            <w:pPr>
              <w:jc w:val="center"/>
            </w:pPr>
          </w:p>
        </w:tc>
        <w:tc>
          <w:tcPr>
            <w:tcW w:w="709" w:type="dxa"/>
          </w:tcPr>
          <w:p w:rsidR="00207C05" w:rsidRPr="00384E4E" w:rsidRDefault="00207C05" w:rsidP="00B15B44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567287" w:rsidRPr="00CA1BAF" w:rsidRDefault="00567287" w:rsidP="00B15B44">
            <w:pPr>
              <w:jc w:val="center"/>
            </w:pPr>
          </w:p>
        </w:tc>
        <w:tc>
          <w:tcPr>
            <w:tcW w:w="737" w:type="dxa"/>
          </w:tcPr>
          <w:p w:rsidR="00207C05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15601" w:rsidRDefault="00515601" w:rsidP="00207C05">
            <w:pPr>
              <w:rPr>
                <w:lang w:val="kk-KZ"/>
              </w:rPr>
            </w:pPr>
          </w:p>
          <w:p w:rsidR="00515601" w:rsidRDefault="00515601" w:rsidP="00207C0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515601" w:rsidRPr="00515601" w:rsidRDefault="00515601" w:rsidP="00207C05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567287" w:rsidRPr="00DD5FE3" w:rsidRDefault="00567287" w:rsidP="00B15B44">
            <w:pPr>
              <w:jc w:val="center"/>
            </w:pPr>
          </w:p>
        </w:tc>
        <w:tc>
          <w:tcPr>
            <w:tcW w:w="680" w:type="dxa"/>
          </w:tcPr>
          <w:p w:rsidR="00207C05" w:rsidRDefault="00207C05" w:rsidP="00B15B44">
            <w:pPr>
              <w:jc w:val="center"/>
            </w:pPr>
          </w:p>
          <w:p w:rsidR="00515601" w:rsidRDefault="00515601" w:rsidP="00B15B44">
            <w:pPr>
              <w:jc w:val="center"/>
            </w:pPr>
          </w:p>
          <w:p w:rsidR="00515601" w:rsidRDefault="00515601" w:rsidP="00B15B44">
            <w:pPr>
              <w:jc w:val="center"/>
            </w:pPr>
          </w:p>
          <w:p w:rsidR="00515601" w:rsidRDefault="00515601" w:rsidP="00B15B44">
            <w:pPr>
              <w:jc w:val="center"/>
            </w:pPr>
          </w:p>
          <w:p w:rsidR="00515601" w:rsidRDefault="00515601" w:rsidP="00B15B44">
            <w:pPr>
              <w:jc w:val="center"/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Default="00515601" w:rsidP="00B15B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515601" w:rsidRDefault="00515601" w:rsidP="00B15B44">
            <w:pPr>
              <w:jc w:val="center"/>
              <w:rPr>
                <w:lang w:val="kk-KZ"/>
              </w:rPr>
            </w:pPr>
          </w:p>
          <w:p w:rsidR="00515601" w:rsidRPr="00515601" w:rsidRDefault="00515601" w:rsidP="00B15B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2507AA" w:rsidRDefault="002507AA"/>
    <w:sectPr w:rsidR="002507AA" w:rsidSect="001F7E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2CE8"/>
    <w:multiLevelType w:val="hybridMultilevel"/>
    <w:tmpl w:val="242E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E16BF"/>
    <w:rsid w:val="00207C05"/>
    <w:rsid w:val="002507AA"/>
    <w:rsid w:val="00321668"/>
    <w:rsid w:val="00355D02"/>
    <w:rsid w:val="00486405"/>
    <w:rsid w:val="00515601"/>
    <w:rsid w:val="005551EB"/>
    <w:rsid w:val="00567287"/>
    <w:rsid w:val="00622AED"/>
    <w:rsid w:val="008571F2"/>
    <w:rsid w:val="00885525"/>
    <w:rsid w:val="00892761"/>
    <w:rsid w:val="00AC1ECE"/>
    <w:rsid w:val="00B513D4"/>
    <w:rsid w:val="00C815A2"/>
    <w:rsid w:val="00D03B1D"/>
    <w:rsid w:val="00DD5FE3"/>
    <w:rsid w:val="00E81618"/>
    <w:rsid w:val="00E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E7CAC-3D38-48F3-8923-D963F516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67287"/>
  </w:style>
  <w:style w:type="paragraph" w:styleId="a3">
    <w:name w:val="List Paragraph"/>
    <w:basedOn w:val="a"/>
    <w:uiPriority w:val="34"/>
    <w:qFormat/>
    <w:rsid w:val="0056728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Шырын</dc:creator>
  <cp:lastModifiedBy>Acer</cp:lastModifiedBy>
  <cp:revision>2</cp:revision>
  <cp:lastPrinted>2016-09-05T15:06:00Z</cp:lastPrinted>
  <dcterms:created xsi:type="dcterms:W3CDTF">2023-09-13T15:07:00Z</dcterms:created>
  <dcterms:modified xsi:type="dcterms:W3CDTF">2023-09-13T15:07:00Z</dcterms:modified>
</cp:coreProperties>
</file>